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June </w:t>
      </w:r>
      <w:r w:rsidDel="00000000" w:rsidR="00000000" w:rsidRPr="00000000">
        <w:rPr>
          <w:rFonts w:ascii="Georgia" w:cs="Georgia" w:eastAsia="Georgia" w:hAnsi="Georgia"/>
          <w:b w:val="1"/>
          <w:color w:val="000000"/>
          <w:sz w:val="28"/>
          <w:szCs w:val="28"/>
          <w:rtl w:val="0"/>
        </w:rPr>
        <w:t xml:space="preserve">Meeting Min</w:t>
      </w:r>
      <w:r w:rsidDel="00000000" w:rsidR="00000000" w:rsidRPr="00000000">
        <w:rPr>
          <w:rFonts w:ascii="Georgia" w:cs="Georgia" w:eastAsia="Georgia" w:hAnsi="Georgia"/>
          <w:b w:val="1"/>
          <w:sz w:val="28"/>
          <w:szCs w:val="28"/>
          <w:rtl w:val="0"/>
        </w:rPr>
        <w:t xml:space="preserve">utes</w:t>
      </w:r>
      <w:r w:rsidDel="00000000" w:rsidR="00000000" w:rsidRPr="00000000">
        <w:rPr>
          <w:rtl w:val="0"/>
        </w:rPr>
      </w:r>
    </w:p>
    <w:p w:rsidR="00000000" w:rsidDel="00000000" w:rsidP="00000000" w:rsidRDefault="00000000" w:rsidRPr="00000000" w14:paraId="00000003">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Ridge History Park</w:t>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N1794 Korn Clements Road,  Bangor, WI 54614</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Wednesday, </w:t>
      </w:r>
      <w:r w:rsidDel="00000000" w:rsidR="00000000" w:rsidRPr="00000000">
        <w:rPr>
          <w:rFonts w:ascii="Georgia" w:cs="Georgia" w:eastAsia="Georgia" w:hAnsi="Georgia"/>
          <w:b w:val="1"/>
          <w:sz w:val="26"/>
          <w:szCs w:val="26"/>
          <w:rtl w:val="0"/>
        </w:rPr>
        <w:t xml:space="preserve">June 7</w:t>
      </w:r>
      <w:r w:rsidDel="00000000" w:rsidR="00000000" w:rsidRPr="00000000">
        <w:rPr>
          <w:rFonts w:ascii="Georgia" w:cs="Georgia" w:eastAsia="Georgia" w:hAnsi="Georgia"/>
          <w:b w:val="1"/>
          <w:color w:val="000000"/>
          <w:sz w:val="26"/>
          <w:szCs w:val="26"/>
          <w:rtl w:val="0"/>
        </w:rPr>
        <w:t xml:space="preserve"> 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 (Walking tacos &amp; </w:t>
      </w:r>
      <w:r w:rsidDel="00000000" w:rsidR="00000000" w:rsidRPr="00000000">
        <w:rPr>
          <w:rFonts w:ascii="Georgia" w:cs="Georgia" w:eastAsia="Georgia" w:hAnsi="Georgia"/>
          <w:b w:val="1"/>
          <w:sz w:val="26"/>
          <w:szCs w:val="26"/>
          <w:rtl w:val="0"/>
        </w:rPr>
        <w:t xml:space="preserve">cookies!)</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w:t>
      </w:r>
      <w:r w:rsidDel="00000000" w:rsidR="00000000" w:rsidRPr="00000000">
        <w:rPr>
          <w:rFonts w:ascii="Georgia" w:cs="Georgia" w:eastAsia="Georgia" w:hAnsi="Georgia"/>
          <w:sz w:val="24"/>
          <w:szCs w:val="24"/>
          <w:rtl w:val="0"/>
        </w:rPr>
        <w:t xml:space="preserve">by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Nancy Wedwick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Marc Moilien &amp; Tim Hundt shared that the Ridge History Park started in 1999.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Tim’s dad saved the building on the grounds twice..1. Paid $95 for the building at an auction and cost $1500 to move it; 2. then moved from his farm, restored it and put it in the park.</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Tim also shared some of the conservation practices on his family farm.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presented the minutes from May’s meeting.  Matt Canter made a motion to accept the minutes as presented; Zach King seconded.  Motion passed.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Nancy Wedwick thanked Debbie Andre for her time as treasurer for the CCCWC.  Maggie shared the current balance in the checkbook is $66,148.79.  Deposits in May were $2834.04.  Expenses were $10,070.83.  Expenses were higher due to the Conservation Day on May 4th.  Maggie offered a copy of all the account and grant tracking for review if anyone would like to see it.  Oraln Bakkum made a motion to accept the Treasurer’s report.  Ben Wojahn seconded.  Motion passed.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Grant updates</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DATCP 2023 - we have spent about $3000 so far for the year</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DNR Grant - 9-Key Element plan.  Ben Wojahn, Matt Hanewall and Bob Micheel are involved with the background data for the plan.  VSN is also working on the data.</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Rural Climate - We did get the money up front for that grant and are using it as directed.  </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WI Idea Collaboration Grant - Awarded from UW-Extension Lakes.  Model &amp; test to work with watersheds.  We be invoiced $2500 a month.</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Oral Narratives Project - 70 interviews were completed.  Caroline and group are working on findings and deliverables.</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Coon Creek Conservation Days - Recap</w:t>
      </w:r>
    </w:p>
    <w:p w:rsidR="00000000" w:rsidDel="00000000" w:rsidP="00000000" w:rsidRDefault="00000000" w:rsidRPr="00000000" w14:paraId="000000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provided a recap of the financials.  Most expenses were covered by grant money.  Did receive $1164 in free will donations that day.</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Next year’s event will be on Saturday, May 4th</w:t>
      </w:r>
    </w:p>
    <w:p w:rsidR="00000000" w:rsidDel="00000000" w:rsidP="00000000" w:rsidRDefault="00000000" w:rsidRPr="00000000" w14:paraId="000000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Park is booked. Mollie B. is booked for the event.  And there will be the 1st Annual Pickle Off!</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Stan Trimble visit in September - 90th Anniversary Celebration</w:t>
      </w:r>
    </w:p>
    <w:p w:rsidR="00000000" w:rsidDel="00000000" w:rsidP="00000000" w:rsidRDefault="00000000" w:rsidRPr="00000000" w14:paraId="0000002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Planning is continuing.  Working on food and the band is booked.  More to continue to come as the event details are finalized.</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Other Events</w:t>
      </w:r>
    </w:p>
    <w:p w:rsidR="00000000" w:rsidDel="00000000" w:rsidP="00000000" w:rsidRDefault="00000000" w:rsidRPr="00000000" w14:paraId="0000002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June 8th - Bad Axe Watershed Meeting at Kevin Parr’s</w:t>
      </w:r>
    </w:p>
    <w:p w:rsidR="00000000" w:rsidDel="00000000" w:rsidP="00000000" w:rsidRDefault="00000000" w:rsidRPr="00000000" w14:paraId="0000002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June 13th - Pasture Walk at Matt Canter’s farm - Managed grazing</w:t>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July 13th - Hill County Watershed Alliance get together</w:t>
      </w:r>
    </w:p>
    <w:p w:rsidR="00000000" w:rsidDel="00000000" w:rsidP="00000000" w:rsidRDefault="00000000" w:rsidRPr="00000000" w14:paraId="0000002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July 20th - Field day at Savannah Institute</w:t>
      </w:r>
    </w:p>
    <w:p w:rsidR="00000000" w:rsidDel="00000000" w:rsidP="00000000" w:rsidRDefault="00000000" w:rsidRPr="00000000" w14:paraId="0000002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Aug 18 &amp; 19th - Water infiltration Days at Klinkner Farms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New Business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Decommission of dams in Coon Creek &amp; West Fork</w:t>
      </w:r>
    </w:p>
    <w:p w:rsidR="00000000" w:rsidDel="00000000" w:rsidP="00000000" w:rsidRDefault="00000000" w:rsidRPr="00000000" w14:paraId="0000002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Nancy Wedwick presented a recap of the meetings held at Norskedalen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Wednesday, </w:t>
      </w:r>
      <w:r w:rsidDel="00000000" w:rsidR="00000000" w:rsidRPr="00000000">
        <w:rPr>
          <w:rFonts w:ascii="Georgia" w:cs="Georgia" w:eastAsia="Georgia" w:hAnsi="Georgia"/>
          <w:sz w:val="24"/>
          <w:szCs w:val="24"/>
          <w:rtl w:val="0"/>
        </w:rPr>
        <w:t xml:space="preserve">July 5</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2023 @ </w:t>
      </w:r>
      <w:r w:rsidDel="00000000" w:rsidR="00000000" w:rsidRPr="00000000">
        <w:rPr>
          <w:rFonts w:ascii="Georgia" w:cs="Georgia" w:eastAsia="Georgia" w:hAnsi="Georgia"/>
          <w:sz w:val="24"/>
          <w:szCs w:val="24"/>
          <w:rtl w:val="0"/>
        </w:rPr>
        <w:t xml:space="preserve">Marc Moilen’s farm - </w:t>
      </w:r>
      <w:r w:rsidDel="00000000" w:rsidR="00000000" w:rsidRPr="00000000">
        <w:rPr>
          <w:rFonts w:ascii="Arial" w:cs="Arial" w:eastAsia="Arial" w:hAnsi="Arial"/>
          <w:sz w:val="24"/>
          <w:szCs w:val="24"/>
          <w:rtl w:val="0"/>
        </w:rPr>
        <w:t xml:space="preserve">Water Infiltration Pasture (Demo Plot)</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hyperlink r:id="rId7">
        <w:r w:rsidDel="00000000" w:rsidR="00000000" w:rsidRPr="00000000">
          <w:rPr>
            <w:color w:val="0000ff"/>
            <w:u w:val="single"/>
            <w:rtl w:val="0"/>
          </w:rPr>
          <w:t xml:space="preserve">Home | My Site 1 (ridgehistorypark33.wixsite.com)</w:t>
        </w:r>
      </w:hyperlink>
      <w:r w:rsidDel="00000000" w:rsidR="00000000" w:rsidRPr="00000000">
        <w:rPr>
          <w:rtl w:val="0"/>
        </w:rPr>
        <w:t xml:space="preserve">  </w:t>
      </w:r>
      <w:r w:rsidDel="00000000" w:rsidR="00000000" w:rsidRPr="00000000">
        <w:rPr>
          <w:rFonts w:ascii="Georgia" w:cs="Georgia" w:eastAsia="Georgia" w:hAnsi="Georgia"/>
          <w:sz w:val="24"/>
          <w:szCs w:val="24"/>
          <w:rtl w:val="0"/>
        </w:rPr>
        <w:t xml:space="preserve">The address is N1794 Korn Clements Road,  Bangor, WI 54614.  The park lies adjacent to Hundt Farms.  We will walk from the park shelter about 300 yards to the east, down A J Hundt Rd to view the cover crops and pasture paddocks.   Those who may need to drive to the field viewing site will be able to do so.  We will discuss where grade stable structure can be viewed.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La Crosse County Land Conservation &amp; Jason Cavadini, Cover Crop &amp; Grazing Specialist, UW-Extension.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Conservation practices available to view: interseeded cover crops into standing soybeans, grade stabilization structures, &amp; rotationally grazed paddocks.</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Served walking tacos, cookies &amp; beverages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Hundt Farms was founded in 1874, 6 generations on the farm.  1525 acres, 1050 tillable.  No-till since 2003.  400 head of beef.  Interseeding cover crops.  Rotational grazing.  Small dams.</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idgehistorypark33.wixsite.com/rh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fNNRRk5VhNJA2V+Q3r3OXKH/A==">CgMxLjA4AHIhMXR6b3hyTTlEMXRuNmJKb1RET2R3OWExLXdDXzVEcTRQ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