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8"/>
          <w:szCs w:val="28"/>
          <w:rtl w:val="0"/>
        </w:rPr>
        <w:t xml:space="preserve">   Coon Creek Community Watershed Council (CCCWC)</w:t>
      </w:r>
      <w:r w:rsidDel="00000000" w:rsidR="00000000" w:rsidRPr="00000000">
        <w:rPr>
          <w:rtl w:val="0"/>
        </w:rPr>
      </w:r>
    </w:p>
    <w:p w:rsidR="00000000" w:rsidDel="00000000" w:rsidP="00000000" w:rsidRDefault="00000000" w:rsidRPr="00000000" w14:paraId="00000002">
      <w:pPr>
        <w:spacing w:after="0" w:line="240" w:lineRule="auto"/>
        <w:jc w:val="center"/>
        <w:rPr>
          <w:rFonts w:ascii="Georgia" w:cs="Georgia" w:eastAsia="Georgia" w:hAnsi="Georgia"/>
          <w:b w:val="1"/>
          <w:color w:val="000000"/>
          <w:sz w:val="28"/>
          <w:szCs w:val="28"/>
        </w:rPr>
      </w:pPr>
      <w:r w:rsidDel="00000000" w:rsidR="00000000" w:rsidRPr="00000000">
        <w:rPr>
          <w:rFonts w:ascii="Georgia" w:cs="Georgia" w:eastAsia="Georgia" w:hAnsi="Georgia"/>
          <w:b w:val="1"/>
          <w:sz w:val="28"/>
          <w:szCs w:val="28"/>
          <w:rtl w:val="0"/>
        </w:rPr>
        <w:t xml:space="preserve">November </w:t>
      </w:r>
      <w:r w:rsidDel="00000000" w:rsidR="00000000" w:rsidRPr="00000000">
        <w:rPr>
          <w:rFonts w:ascii="Georgia" w:cs="Georgia" w:eastAsia="Georgia" w:hAnsi="Georgia"/>
          <w:b w:val="1"/>
          <w:color w:val="000000"/>
          <w:sz w:val="28"/>
          <w:szCs w:val="28"/>
          <w:rtl w:val="0"/>
        </w:rPr>
        <w:t xml:space="preserve">Meeting</w:t>
      </w:r>
    </w:p>
    <w:p w:rsidR="00000000" w:rsidDel="00000000" w:rsidP="00000000" w:rsidRDefault="00000000" w:rsidRPr="00000000" w14:paraId="00000003">
      <w:pPr>
        <w:spacing w:after="0" w:line="240" w:lineRule="auto"/>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Coon Valley Conservation Club</w:t>
      </w:r>
    </w:p>
    <w:p w:rsidR="00000000" w:rsidDel="00000000" w:rsidP="00000000" w:rsidRDefault="00000000" w:rsidRPr="00000000" w14:paraId="00000004">
      <w:pPr>
        <w:spacing w:after="0" w:line="240" w:lineRule="auto"/>
        <w:jc w:val="center"/>
        <w:rPr>
          <w:rFonts w:ascii="Georgia" w:cs="Georgia" w:eastAsia="Georgia" w:hAnsi="Georgia"/>
          <w:b w:val="1"/>
          <w:sz w:val="20"/>
          <w:szCs w:val="20"/>
        </w:rPr>
      </w:pPr>
      <w:r w:rsidDel="00000000" w:rsidR="00000000" w:rsidRPr="00000000">
        <w:rPr>
          <w:rFonts w:ascii="Georgia" w:cs="Georgia" w:eastAsia="Georgia" w:hAnsi="Georgia"/>
          <w:b w:val="1"/>
          <w:sz w:val="24"/>
          <w:szCs w:val="24"/>
          <w:rtl w:val="0"/>
        </w:rPr>
        <w:t xml:space="preserve">S1005 Knudson Lane, Coon Valley, WI 54623</w:t>
      </w: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8"/>
          <w:szCs w:val="28"/>
        </w:rPr>
      </w:pPr>
      <w:r w:rsidDel="00000000" w:rsidR="00000000" w:rsidRPr="00000000">
        <w:rPr>
          <w:rFonts w:ascii="Georgia" w:cs="Georgia" w:eastAsia="Georgia" w:hAnsi="Georgia"/>
          <w:b w:val="1"/>
          <w:sz w:val="30"/>
          <w:szCs w:val="30"/>
          <w:rtl w:val="0"/>
        </w:rPr>
        <w:t xml:space="preserve">Wednesday, November 1, </w:t>
      </w:r>
      <w:r w:rsidDel="00000000" w:rsidR="00000000" w:rsidRPr="00000000">
        <w:rPr>
          <w:rFonts w:ascii="Georgia" w:cs="Georgia" w:eastAsia="Georgia" w:hAnsi="Georgia"/>
          <w:b w:val="1"/>
          <w:color w:val="000000"/>
          <w:sz w:val="30"/>
          <w:szCs w:val="30"/>
          <w:rtl w:val="0"/>
        </w:rPr>
        <w:t xml:space="preserve">2023</w:t>
      </w: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6"/>
          <w:szCs w:val="26"/>
          <w:rtl w:val="0"/>
        </w:rPr>
        <w:t xml:space="preserve">Eat &amp; Greet! Food Served: 6:00 p.m.</w:t>
      </w:r>
      <w:r w:rsidDel="00000000" w:rsidR="00000000" w:rsidRPr="00000000">
        <w:rPr>
          <w:rtl w:val="0"/>
        </w:rPr>
      </w:r>
    </w:p>
    <w:p w:rsidR="00000000" w:rsidDel="00000000" w:rsidP="00000000" w:rsidRDefault="00000000" w:rsidRPr="00000000" w14:paraId="00000007">
      <w:pPr>
        <w:spacing w:after="0" w:line="240" w:lineRule="auto"/>
        <w:jc w:val="center"/>
        <w:rPr>
          <w:rFonts w:ascii="Georgia" w:cs="Georgia" w:eastAsia="Georgia" w:hAnsi="Georgia"/>
          <w:color w:val="000000"/>
          <w:sz w:val="26"/>
          <w:szCs w:val="26"/>
        </w:rPr>
      </w:pPr>
      <w:r w:rsidDel="00000000" w:rsidR="00000000" w:rsidRPr="00000000">
        <w:rPr>
          <w:rFonts w:ascii="Georgia" w:cs="Georgia" w:eastAsia="Georgia" w:hAnsi="Georgia"/>
          <w:b w:val="1"/>
          <w:color w:val="000000"/>
          <w:sz w:val="26"/>
          <w:szCs w:val="26"/>
          <w:rtl w:val="0"/>
        </w:rPr>
        <w:t xml:space="preserve">Meeting: 7:00 p.m</w:t>
      </w:r>
      <w:r w:rsidDel="00000000" w:rsidR="00000000" w:rsidRPr="00000000">
        <w:rPr>
          <w:rFonts w:ascii="Georgia" w:cs="Georgia" w:eastAsia="Georgia" w:hAnsi="Georgia"/>
          <w:color w:val="000000"/>
          <w:sz w:val="26"/>
          <w:szCs w:val="26"/>
          <w:rtl w:val="0"/>
        </w:rPr>
        <w:t xml:space="preserve">.</w:t>
      </w:r>
    </w:p>
    <w:p w:rsidR="00000000" w:rsidDel="00000000" w:rsidP="00000000" w:rsidRDefault="00000000" w:rsidRPr="00000000" w14:paraId="00000008">
      <w:pPr>
        <w:spacing w:after="0" w:line="240" w:lineRule="auto"/>
        <w:jc w:val="cente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Call to Order @7:00pm by </w:t>
      </w:r>
      <w:hyperlink r:id="rId7">
        <w:r w:rsidDel="00000000" w:rsidR="00000000" w:rsidRPr="00000000">
          <w:rPr>
            <w:color w:val="0000ee"/>
            <w:u w:val="single"/>
            <w:shd w:fill="auto" w:val="clear"/>
            <w:rtl w:val="0"/>
          </w:rPr>
          <w:t xml:space="preserve">Nancy Wedwick</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Marc’s Fascinating Flashbacks - Marc shared fun facts about soil loss compared to </w:t>
      </w:r>
      <w:r w:rsidDel="00000000" w:rsidR="00000000" w:rsidRPr="00000000">
        <w:rPr>
          <w:rFonts w:ascii="Georgia" w:cs="Georgia" w:eastAsia="Georgia" w:hAnsi="Georgia"/>
          <w:sz w:val="24"/>
          <w:szCs w:val="24"/>
          <w:rtl w:val="0"/>
        </w:rPr>
        <w:t xml:space="preserve">the thickness of a sheet of paper.  Very interesting!</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Secretary's Report - Maggie Traastad shared the minutes from the last meeting.</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Treasurer</w:t>
      </w:r>
      <w:r w:rsidDel="00000000" w:rsidR="00000000" w:rsidRPr="00000000">
        <w:rPr>
          <w:rFonts w:ascii="Georgia" w:cs="Georgia" w:eastAsia="Georgia" w:hAnsi="Georgia"/>
          <w:sz w:val="24"/>
          <w:szCs w:val="24"/>
          <w:rtl w:val="0"/>
        </w:rPr>
        <w:t xml:space="preserve">’s Report</w:t>
      </w:r>
    </w:p>
    <w:p w:rsidR="00000000" w:rsidDel="00000000" w:rsidP="00000000" w:rsidRDefault="00000000" w:rsidRPr="00000000" w14:paraId="0000001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Maggie shared that financial report from last month.  Copy was available for review by members.  Zach King made a motion to approve the treasurer's report.  Ron Leum seconded the motion.  Motion approved.</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Updates</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sz w:val="24"/>
          <w:szCs w:val="24"/>
          <w:rtl w:val="0"/>
        </w:rPr>
        <w:t xml:space="preserve">Grants</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DNR Surface Water Grant - Nancy Wedwick shared that we are applying for part 2 of the grant.  The paperwork is due this week.  VSN is here tonight to present their responsibilities for the grant work</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DATCP &amp; TNC - Maggie shared that we received notification today that we were approved for the grant for 2024, however we were awarded less than requested, so the budget has to be updated and resubmitted to DATCP for final approval.</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Events/conferences </w:t>
      </w:r>
    </w:p>
    <w:p w:rsidR="00000000" w:rsidDel="00000000" w:rsidP="00000000" w:rsidRDefault="00000000" w:rsidRPr="00000000" w14:paraId="00000016">
      <w:pPr>
        <w:numPr>
          <w:ilvl w:val="2"/>
          <w:numId w:val="1"/>
        </w:numPr>
        <w:spacing w:after="0" w:line="240" w:lineRule="auto"/>
        <w:ind w:left="2160" w:hanging="18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Coon Creek Conservation Days - May 4th, 2024 - Mollie B. - planning committee needed - Looking for anyone interested in helping plan the event.  Please reach out to </w:t>
      </w:r>
      <w:hyperlink r:id="rId8">
        <w:r w:rsidDel="00000000" w:rsidR="00000000" w:rsidRPr="00000000">
          <w:rPr>
            <w:color w:val="0000ee"/>
            <w:u w:val="single"/>
            <w:shd w:fill="auto" w:val="clear"/>
            <w:rtl w:val="0"/>
          </w:rPr>
          <w:t xml:space="preserve">Tucker Gretebeck</w:t>
        </w:r>
      </w:hyperlink>
      <w:r w:rsidDel="00000000" w:rsidR="00000000" w:rsidRPr="00000000">
        <w:rPr>
          <w:rFonts w:ascii="Georgia" w:cs="Georgia" w:eastAsia="Georgia" w:hAnsi="Georgia"/>
          <w:sz w:val="24"/>
          <w:szCs w:val="24"/>
          <w:rtl w:val="0"/>
        </w:rPr>
        <w:t xml:space="preserve"> or Sydney Widell.</w:t>
      </w:r>
    </w:p>
    <w:p w:rsidR="00000000" w:rsidDel="00000000" w:rsidP="00000000" w:rsidRDefault="00000000" w:rsidRPr="00000000" w14:paraId="00000017">
      <w:pPr>
        <w:numPr>
          <w:ilvl w:val="2"/>
          <w:numId w:val="1"/>
        </w:numPr>
        <w:spacing w:after="0" w:line="240" w:lineRule="auto"/>
        <w:ind w:left="2160" w:hanging="18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DATCP Grant Workshop - Save the Date - Feb 20th in Wausau.  CCCWC will have a panel presentation at the workshop.  Looking for panel members.  Please reach out to Maggie Traastad if interested.  She will provide additional information.</w:t>
      </w:r>
    </w:p>
    <w:p w:rsidR="00000000" w:rsidDel="00000000" w:rsidP="00000000" w:rsidRDefault="00000000" w:rsidRPr="00000000" w14:paraId="00000018">
      <w:pPr>
        <w:numPr>
          <w:ilvl w:val="2"/>
          <w:numId w:val="1"/>
        </w:numPr>
        <w:spacing w:after="0" w:line="240" w:lineRule="auto"/>
        <w:ind w:left="2160" w:hanging="18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WWASH - Brad Robson shared information about the upcoming WWASH conference.  Brad, </w:t>
      </w:r>
      <w:hyperlink r:id="rId9">
        <w:r w:rsidDel="00000000" w:rsidR="00000000" w:rsidRPr="00000000">
          <w:rPr>
            <w:color w:val="0000ee"/>
            <w:u w:val="single"/>
            <w:shd w:fill="auto" w:val="clear"/>
            <w:rtl w:val="0"/>
          </w:rPr>
          <w:t xml:space="preserve">Kevin Traastad</w:t>
        </w:r>
      </w:hyperlink>
      <w:r w:rsidDel="00000000" w:rsidR="00000000" w:rsidRPr="00000000">
        <w:rPr>
          <w:rFonts w:ascii="Georgia" w:cs="Georgia" w:eastAsia="Georgia" w:hAnsi="Georgia"/>
          <w:sz w:val="24"/>
          <w:szCs w:val="24"/>
          <w:rtl w:val="0"/>
        </w:rPr>
        <w:t xml:space="preserve"> &amp; Sydney Widell are planning to attend.  We do have grant money available for anyone else who would like to attend.  Registration closes mid-November.</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u w:val="no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vertAlign w:val="baseline"/>
        </w:rPr>
      </w:pPr>
      <w:r w:rsidDel="00000000" w:rsidR="00000000" w:rsidRPr="00000000">
        <w:rPr>
          <w:rFonts w:ascii="Georgia" w:cs="Georgia" w:eastAsia="Georgia" w:hAnsi="Georgia"/>
          <w:sz w:val="24"/>
          <w:szCs w:val="24"/>
          <w:rtl w:val="0"/>
        </w:rPr>
        <w:t xml:space="preserve">New Business</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Board Vacancy Election</w:t>
      </w:r>
    </w:p>
    <w:p w:rsidR="00000000" w:rsidDel="00000000" w:rsidP="00000000" w:rsidRDefault="00000000" w:rsidRPr="00000000" w14:paraId="0000001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hyperlink r:id="rId10">
        <w:r w:rsidDel="00000000" w:rsidR="00000000" w:rsidRPr="00000000">
          <w:rPr>
            <w:color w:val="0000ee"/>
            <w:u w:val="single"/>
            <w:shd w:fill="auto" w:val="clear"/>
            <w:rtl w:val="0"/>
          </w:rPr>
          <w:t xml:space="preserve">Kevin Traastad</w:t>
        </w:r>
      </w:hyperlink>
      <w:r w:rsidDel="00000000" w:rsidR="00000000" w:rsidRPr="00000000">
        <w:rPr>
          <w:rFonts w:ascii="Georgia" w:cs="Georgia" w:eastAsia="Georgia" w:hAnsi="Georgia"/>
          <w:sz w:val="24"/>
          <w:szCs w:val="24"/>
          <w:rtl w:val="0"/>
        </w:rPr>
        <w:t xml:space="preserve"> nominated Tim Hunt to be on the ballot for the board election.  Ben Wojhan seconded the motion.  Tim Hunt accepted the nomination.  Motion passed.  </w:t>
      </w:r>
    </w:p>
    <w:p w:rsidR="00000000" w:rsidDel="00000000" w:rsidP="00000000" w:rsidRDefault="00000000" w:rsidRPr="00000000" w14:paraId="0000001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Additional nominations were called from the floor.  No additional nominations were presented.</w:t>
      </w:r>
    </w:p>
    <w:p w:rsidR="00000000" w:rsidDel="00000000" w:rsidP="00000000" w:rsidRDefault="00000000" w:rsidRPr="00000000" w14:paraId="0000001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Brad Robson motioned to close the nominations and accept Tim’s nomination to be voted onto the board as the only candidate running.  Orlan Bakkum seconded the motion.  Motion passed.</w:t>
      </w:r>
    </w:p>
    <w:p w:rsidR="00000000" w:rsidDel="00000000" w:rsidP="00000000" w:rsidRDefault="00000000" w:rsidRPr="00000000" w14:paraId="0000001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Kevin Traastad - Cover Crops/Alternative Perennial Crops - get signed up for cost share.  Kevin shared that the recipients for the cost share do not need to be CCCWC members, but they need to live in the watershed.  Please see Kevin if you are interested.  Funds need to be paid in December from the DATCP grant</w:t>
      </w:r>
    </w:p>
    <w:p w:rsidR="00000000" w:rsidDel="00000000" w:rsidP="00000000" w:rsidRDefault="00000000" w:rsidRPr="00000000" w14:paraId="0000002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CCCWC Swag -Maggie Traastad shared the options for ordering t-shirts, sweatshirts, hats, beanies.  Everyone liked the options and will move forward with an order.  Hope to have some by the December meeting.</w:t>
      </w:r>
    </w:p>
    <w:p w:rsidR="00000000" w:rsidDel="00000000" w:rsidP="00000000" w:rsidRDefault="00000000" w:rsidRPr="00000000" w14:paraId="0000002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Strategic Planning Meeting - held 2 early in the year, need to hold another before the end of the year.  We are going to plan to do some planning at our December meeting.</w:t>
      </w:r>
    </w:p>
    <w:p w:rsidR="00000000" w:rsidDel="00000000" w:rsidP="00000000" w:rsidRDefault="00000000" w:rsidRPr="00000000" w14:paraId="0000002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Opportunity for CCCWC from the 90th Celebration to help us!</w:t>
      </w:r>
    </w:p>
    <w:p w:rsidR="00000000" w:rsidDel="00000000" w:rsidP="00000000" w:rsidRDefault="00000000" w:rsidRPr="00000000" w14:paraId="0000002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Come with thoughts &amp; ideas to share on building resilient infrastructure and communities in our watershed.  Think “Dams to Daycare”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Next Meeting date and location - </w:t>
      </w:r>
      <w:r w:rsidDel="00000000" w:rsidR="00000000" w:rsidRPr="00000000">
        <w:rPr>
          <w:rFonts w:ascii="Georgia" w:cs="Georgia" w:eastAsia="Georgia" w:hAnsi="Georgia"/>
          <w:sz w:val="24"/>
          <w:szCs w:val="24"/>
          <w:rtl w:val="0"/>
        </w:rPr>
        <w:t xml:space="preserve">Wednesday, December 6, 2023 - Coon Valley Conservation Club</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Presentation - </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Valley Stewardship Network - Sharing with us who they are and what they do and how they are connected to our watershed.  They will also be sharing grant deliverables for the Surface Water Grant, i.e. characteristics of the watershed. </w:t>
      </w:r>
    </w:p>
    <w:sectPr>
      <w:pgSz w:h="15840" w:w="12240" w:orient="portrait"/>
      <w:pgMar w:bottom="63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kevin-maggie@mwt.net" TargetMode="External"/><Relationship Id="rId9" Type="http://schemas.openxmlformats.org/officeDocument/2006/relationships/hyperlink" Target="mailto:kevin-maggie@mwt.ne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ancywedwick45@gmail.com" TargetMode="External"/><Relationship Id="rId8" Type="http://schemas.openxmlformats.org/officeDocument/2006/relationships/hyperlink" Target="mailto:tuckergretebec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ilgph7L00RNXLK7B17zsrDKmLQ==">CgMxLjA4AHIhMV9XaUZocWVZUTdpek1BTndPTzNkLVJxZjJ5UFlvSVJy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